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D14A" w14:textId="77777777" w:rsidR="003963E1" w:rsidRPr="003963E1" w:rsidRDefault="003963E1" w:rsidP="003963E1">
      <w:pPr>
        <w:ind w:hanging="2"/>
        <w:jc w:val="center"/>
      </w:pPr>
      <w:r w:rsidRPr="003963E1">
        <w:rPr>
          <w:b/>
        </w:rPr>
        <w:t>ANADOLU’NUN RENKLERİ 3. ULUSAL FOTOĞRAF YARIŞMASI</w:t>
      </w:r>
    </w:p>
    <w:p w14:paraId="381417BA" w14:textId="5E9B79BF" w:rsidR="00D101C7" w:rsidRPr="003963E1" w:rsidRDefault="003963E1" w:rsidP="003963E1">
      <w:pPr>
        <w:pStyle w:val="GvdeMetni"/>
        <w:jc w:val="center"/>
        <w:rPr>
          <w:b/>
          <w:sz w:val="26"/>
        </w:rPr>
      </w:pPr>
      <w:r w:rsidRPr="003963E1">
        <w:rPr>
          <w:b/>
        </w:rPr>
        <w:t xml:space="preserve">VELİ </w:t>
      </w:r>
      <w:r w:rsidRPr="003963E1">
        <w:rPr>
          <w:b/>
        </w:rPr>
        <w:t>İZİN BELGESİ</w:t>
      </w:r>
    </w:p>
    <w:p w14:paraId="75DF12D5" w14:textId="0D9A8E73" w:rsidR="00D101C7" w:rsidRDefault="00D101C7">
      <w:pPr>
        <w:pStyle w:val="GvdeMetni"/>
        <w:rPr>
          <w:b/>
          <w:sz w:val="26"/>
        </w:rPr>
      </w:pPr>
    </w:p>
    <w:p w14:paraId="7D578121" w14:textId="77777777" w:rsidR="003963E1" w:rsidRDefault="003963E1">
      <w:pPr>
        <w:pStyle w:val="GvdeMetni"/>
        <w:rPr>
          <w:b/>
          <w:sz w:val="26"/>
        </w:rPr>
      </w:pPr>
    </w:p>
    <w:p w14:paraId="09E27489" w14:textId="19AAB8FF" w:rsidR="00D101C7" w:rsidRDefault="0078306B" w:rsidP="00127681">
      <w:pPr>
        <w:pStyle w:val="GvdeMetni"/>
        <w:spacing w:before="228" w:line="360" w:lineRule="auto"/>
        <w:ind w:left="496" w:right="185" w:firstLine="480"/>
        <w:jc w:val="both"/>
      </w:pPr>
      <w:r>
        <w:t>Velisi bulunduğum</w:t>
      </w:r>
      <w:r w:rsidR="003963E1">
        <w:t xml:space="preserve"> ……………………………. </w:t>
      </w:r>
      <w:proofErr w:type="gramStart"/>
      <w:r w:rsidR="003963E1">
        <w:t>ili</w:t>
      </w:r>
      <w:proofErr w:type="gramEnd"/>
      <w:r w:rsidR="003963E1">
        <w:t xml:space="preserve"> ………………………………………………………………………….. Okulu’nda öğrenim gören</w:t>
      </w:r>
      <w:r w:rsidR="00242EB4">
        <w:t xml:space="preserve"> </w:t>
      </w:r>
      <w:r>
        <w:t>………</w:t>
      </w:r>
      <w:r w:rsidR="003963E1">
        <w:t xml:space="preserve">………………………………… </w:t>
      </w:r>
      <w:r>
        <w:t>isimli öğrenci</w:t>
      </w:r>
      <w:r w:rsidR="003963E1">
        <w:t>min</w:t>
      </w:r>
      <w:r>
        <w:t xml:space="preserve"> </w:t>
      </w:r>
      <w:r w:rsidR="003963E1">
        <w:t xml:space="preserve">Millî Eğitim Bakanlığının bilgisi dâhilinde, Konya İl Millî Eğitim Müdürlüğü tarafından yürütülmekte </w:t>
      </w:r>
      <w:r w:rsidR="003963E1">
        <w:t>olan “</w:t>
      </w:r>
      <w:r w:rsidR="003963E1">
        <w:t>Anadolu’nun Renkleri 3. Ulusal Fotoğraf Yarışması</w:t>
      </w:r>
      <w:r w:rsidR="00CD00CD">
        <w:t>’</w:t>
      </w:r>
      <w:r w:rsidR="003963E1">
        <w:t xml:space="preserve">na </w:t>
      </w:r>
      <w:r>
        <w:t>katılmasında herhangi bir sakınca</w:t>
      </w:r>
      <w:r>
        <w:rPr>
          <w:spacing w:val="1"/>
        </w:rPr>
        <w:t xml:space="preserve"> </w:t>
      </w:r>
      <w:r>
        <w:t>görm</w:t>
      </w:r>
      <w:r>
        <w:t xml:space="preserve">ediğimi bildiririm. </w:t>
      </w:r>
      <w:r w:rsidR="00127681">
        <w:br/>
      </w:r>
      <w:r>
        <w:t>… /</w:t>
      </w:r>
      <w:r>
        <w:t>… / 20...</w:t>
      </w:r>
    </w:p>
    <w:p w14:paraId="4F9D68B0" w14:textId="77777777" w:rsidR="00D101C7" w:rsidRDefault="00D101C7">
      <w:pPr>
        <w:pStyle w:val="GvdeMetni"/>
        <w:rPr>
          <w:sz w:val="26"/>
        </w:rPr>
      </w:pPr>
    </w:p>
    <w:p w14:paraId="64C5F543" w14:textId="77777777" w:rsidR="00D101C7" w:rsidRDefault="00D101C7">
      <w:pPr>
        <w:pStyle w:val="GvdeMetni"/>
        <w:rPr>
          <w:sz w:val="26"/>
        </w:rPr>
      </w:pPr>
    </w:p>
    <w:p w14:paraId="195EF691" w14:textId="77777777" w:rsidR="00D101C7" w:rsidRDefault="0078306B">
      <w:pPr>
        <w:pStyle w:val="GvdeMetni"/>
        <w:spacing w:before="230" w:line="360" w:lineRule="auto"/>
        <w:ind w:left="8692" w:right="993"/>
        <w:jc w:val="center"/>
      </w:pPr>
      <w:r>
        <w:t>(İmza)</w:t>
      </w:r>
      <w:r>
        <w:rPr>
          <w:spacing w:val="-57"/>
        </w:rPr>
        <w:t xml:space="preserve"> </w:t>
      </w:r>
      <w:r>
        <w:t>Veli</w:t>
      </w:r>
    </w:p>
    <w:p w14:paraId="6B25C960" w14:textId="77777777" w:rsidR="00D101C7" w:rsidRDefault="0078306B">
      <w:pPr>
        <w:pStyle w:val="GvdeMetni"/>
        <w:ind w:left="7635"/>
        <w:jc w:val="center"/>
      </w:pPr>
      <w:r>
        <w:t>Adı</w:t>
      </w:r>
      <w:r>
        <w:rPr>
          <w:spacing w:val="-4"/>
        </w:rPr>
        <w:t xml:space="preserve"> </w:t>
      </w:r>
      <w:r>
        <w:t>Soyadı</w:t>
      </w:r>
    </w:p>
    <w:p w14:paraId="1388F8BC" w14:textId="77777777" w:rsidR="00D101C7" w:rsidRDefault="00D101C7">
      <w:pPr>
        <w:pStyle w:val="GvdeMetni"/>
        <w:rPr>
          <w:sz w:val="26"/>
        </w:rPr>
      </w:pPr>
    </w:p>
    <w:p w14:paraId="7690EB82" w14:textId="77777777" w:rsidR="003963E1" w:rsidRDefault="0078306B">
      <w:pPr>
        <w:pStyle w:val="GvdeMetni"/>
        <w:spacing w:line="480" w:lineRule="auto"/>
        <w:ind w:left="496" w:right="9054"/>
        <w:jc w:val="both"/>
        <w:rPr>
          <w:spacing w:val="-57"/>
        </w:rPr>
      </w:pPr>
      <w:proofErr w:type="gramStart"/>
      <w:r>
        <w:t>Adres :</w:t>
      </w:r>
      <w:proofErr w:type="gramEnd"/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</w:p>
    <w:p w14:paraId="4E1D36CA" w14:textId="7CF5A391" w:rsidR="00D101C7" w:rsidRDefault="0078306B">
      <w:pPr>
        <w:pStyle w:val="GvdeMetni"/>
        <w:spacing w:line="480" w:lineRule="auto"/>
        <w:ind w:left="496" w:right="9054"/>
        <w:jc w:val="both"/>
      </w:pPr>
      <w:proofErr w:type="gramStart"/>
      <w:r>
        <w:t>e</w:t>
      </w:r>
      <w:proofErr w:type="gramEnd"/>
      <w:r>
        <w:t>-Posta:</w:t>
      </w:r>
    </w:p>
    <w:sectPr w:rsidR="00D101C7">
      <w:pgSz w:w="11910" w:h="16840"/>
      <w:pgMar w:top="900" w:right="6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440"/>
    <w:multiLevelType w:val="hybridMultilevel"/>
    <w:tmpl w:val="BA746DD6"/>
    <w:lvl w:ilvl="0" w:tplc="1E2271A4">
      <w:start w:val="1"/>
      <w:numFmt w:val="lowerLetter"/>
      <w:lvlText w:val="%1)"/>
      <w:lvlJc w:val="left"/>
      <w:pPr>
        <w:ind w:left="1182" w:hanging="262"/>
        <w:jc w:val="left"/>
      </w:pPr>
      <w:rPr>
        <w:rFonts w:hint="default"/>
        <w:w w:val="100"/>
        <w:lang w:val="tr-TR" w:eastAsia="en-US" w:bidi="ar-SA"/>
      </w:rPr>
    </w:lvl>
    <w:lvl w:ilvl="1" w:tplc="144AD2B0">
      <w:numFmt w:val="bullet"/>
      <w:lvlText w:val="•"/>
      <w:lvlJc w:val="left"/>
      <w:pPr>
        <w:ind w:left="2094" w:hanging="262"/>
      </w:pPr>
      <w:rPr>
        <w:rFonts w:hint="default"/>
        <w:lang w:val="tr-TR" w:eastAsia="en-US" w:bidi="ar-SA"/>
      </w:rPr>
    </w:lvl>
    <w:lvl w:ilvl="2" w:tplc="615C5FAA">
      <w:numFmt w:val="bullet"/>
      <w:lvlText w:val="•"/>
      <w:lvlJc w:val="left"/>
      <w:pPr>
        <w:ind w:left="3009" w:hanging="262"/>
      </w:pPr>
      <w:rPr>
        <w:rFonts w:hint="default"/>
        <w:lang w:val="tr-TR" w:eastAsia="en-US" w:bidi="ar-SA"/>
      </w:rPr>
    </w:lvl>
    <w:lvl w:ilvl="3" w:tplc="7994886E">
      <w:numFmt w:val="bullet"/>
      <w:lvlText w:val="•"/>
      <w:lvlJc w:val="left"/>
      <w:pPr>
        <w:ind w:left="3923" w:hanging="262"/>
      </w:pPr>
      <w:rPr>
        <w:rFonts w:hint="default"/>
        <w:lang w:val="tr-TR" w:eastAsia="en-US" w:bidi="ar-SA"/>
      </w:rPr>
    </w:lvl>
    <w:lvl w:ilvl="4" w:tplc="6D2A5494">
      <w:numFmt w:val="bullet"/>
      <w:lvlText w:val="•"/>
      <w:lvlJc w:val="left"/>
      <w:pPr>
        <w:ind w:left="4838" w:hanging="262"/>
      </w:pPr>
      <w:rPr>
        <w:rFonts w:hint="default"/>
        <w:lang w:val="tr-TR" w:eastAsia="en-US" w:bidi="ar-SA"/>
      </w:rPr>
    </w:lvl>
    <w:lvl w:ilvl="5" w:tplc="2C38C32C">
      <w:numFmt w:val="bullet"/>
      <w:lvlText w:val="•"/>
      <w:lvlJc w:val="left"/>
      <w:pPr>
        <w:ind w:left="5752" w:hanging="262"/>
      </w:pPr>
      <w:rPr>
        <w:rFonts w:hint="default"/>
        <w:lang w:val="tr-TR" w:eastAsia="en-US" w:bidi="ar-SA"/>
      </w:rPr>
    </w:lvl>
    <w:lvl w:ilvl="6" w:tplc="21A408DE">
      <w:numFmt w:val="bullet"/>
      <w:lvlText w:val="•"/>
      <w:lvlJc w:val="left"/>
      <w:pPr>
        <w:ind w:left="6667" w:hanging="262"/>
      </w:pPr>
      <w:rPr>
        <w:rFonts w:hint="default"/>
        <w:lang w:val="tr-TR" w:eastAsia="en-US" w:bidi="ar-SA"/>
      </w:rPr>
    </w:lvl>
    <w:lvl w:ilvl="7" w:tplc="68EEF2B2">
      <w:numFmt w:val="bullet"/>
      <w:lvlText w:val="•"/>
      <w:lvlJc w:val="left"/>
      <w:pPr>
        <w:ind w:left="7581" w:hanging="262"/>
      </w:pPr>
      <w:rPr>
        <w:rFonts w:hint="default"/>
        <w:lang w:val="tr-TR" w:eastAsia="en-US" w:bidi="ar-SA"/>
      </w:rPr>
    </w:lvl>
    <w:lvl w:ilvl="8" w:tplc="610A4D78">
      <w:numFmt w:val="bullet"/>
      <w:lvlText w:val="•"/>
      <w:lvlJc w:val="left"/>
      <w:pPr>
        <w:ind w:left="8496" w:hanging="262"/>
      </w:pPr>
      <w:rPr>
        <w:rFonts w:hint="default"/>
        <w:lang w:val="tr-TR" w:eastAsia="en-US" w:bidi="ar-SA"/>
      </w:rPr>
    </w:lvl>
  </w:abstractNum>
  <w:abstractNum w:abstractNumId="1" w15:restartNumberingAfterBreak="0">
    <w:nsid w:val="38222B8D"/>
    <w:multiLevelType w:val="multilevel"/>
    <w:tmpl w:val="1A84A3A4"/>
    <w:lvl w:ilvl="0">
      <w:start w:val="11"/>
      <w:numFmt w:val="decimal"/>
      <w:lvlText w:val="%1"/>
      <w:lvlJc w:val="left"/>
      <w:pPr>
        <w:ind w:left="212" w:hanging="68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12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1" w:hanging="68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51" w:hanging="68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62" w:hanging="68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2" w:hanging="68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83" w:hanging="68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93" w:hanging="68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04" w:hanging="689"/>
      </w:pPr>
      <w:rPr>
        <w:rFonts w:hint="default"/>
        <w:lang w:val="tr-TR" w:eastAsia="en-US" w:bidi="ar-SA"/>
      </w:rPr>
    </w:lvl>
  </w:abstractNum>
  <w:abstractNum w:abstractNumId="2" w15:restartNumberingAfterBreak="0">
    <w:nsid w:val="615959DA"/>
    <w:multiLevelType w:val="multilevel"/>
    <w:tmpl w:val="B89E3CBE"/>
    <w:lvl w:ilvl="0">
      <w:start w:val="7"/>
      <w:numFmt w:val="decimal"/>
      <w:lvlText w:val="%1"/>
      <w:lvlJc w:val="left"/>
      <w:pPr>
        <w:ind w:left="1338" w:hanging="4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35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2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29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28" w:hanging="420"/>
      </w:pPr>
      <w:rPr>
        <w:rFonts w:hint="default"/>
        <w:lang w:val="tr-TR" w:eastAsia="en-US" w:bidi="ar-SA"/>
      </w:rPr>
    </w:lvl>
  </w:abstractNum>
  <w:abstractNum w:abstractNumId="3" w15:restartNumberingAfterBreak="0">
    <w:nsid w:val="7AA02048"/>
    <w:multiLevelType w:val="multilevel"/>
    <w:tmpl w:val="3052246E"/>
    <w:lvl w:ilvl="0">
      <w:start w:val="5"/>
      <w:numFmt w:val="decimal"/>
      <w:lvlText w:val="%1"/>
      <w:lvlJc w:val="left"/>
      <w:pPr>
        <w:ind w:left="212" w:hanging="47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1" w:hanging="47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51" w:hanging="47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62" w:hanging="47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2" w:hanging="47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83" w:hanging="47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93" w:hanging="47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04" w:hanging="478"/>
      </w:pPr>
      <w:rPr>
        <w:rFonts w:hint="default"/>
        <w:lang w:val="tr-TR" w:eastAsia="en-US" w:bidi="ar-SA"/>
      </w:rPr>
    </w:lvl>
  </w:abstractNum>
  <w:abstractNum w:abstractNumId="4" w15:restartNumberingAfterBreak="0">
    <w:nsid w:val="7BCD4B6B"/>
    <w:multiLevelType w:val="multilevel"/>
    <w:tmpl w:val="0AE8D6C0"/>
    <w:lvl w:ilvl="0">
      <w:start w:val="3"/>
      <w:numFmt w:val="decimal"/>
      <w:lvlText w:val="%1"/>
      <w:lvlJc w:val="left"/>
      <w:pPr>
        <w:ind w:left="1345" w:hanging="42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45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37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35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34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2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31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29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28" w:hanging="42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1C7"/>
    <w:rsid w:val="00127681"/>
    <w:rsid w:val="00242EB4"/>
    <w:rsid w:val="003963E1"/>
    <w:rsid w:val="0078306B"/>
    <w:rsid w:val="00CD00CD"/>
    <w:rsid w:val="00D1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DE49"/>
  <w15:docId w15:val="{9F5AB495-E958-4E50-AB91-6ABA46C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1"/>
      <w:ind w:left="3035" w:right="3038"/>
      <w:jc w:val="center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2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KonuBal">
    <w:name w:val="Title"/>
    <w:basedOn w:val="Normal"/>
    <w:next w:val="Normal"/>
    <w:link w:val="KonuBalChar"/>
    <w:rsid w:val="003963E1"/>
    <w:pPr>
      <w:keepNext/>
      <w:keepLines/>
      <w:widowControl/>
      <w:suppressAutoHyphens/>
      <w:autoSpaceDE/>
      <w:autoSpaceDN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963E1"/>
    <w:rPr>
      <w:rFonts w:ascii="Times New Roman" w:eastAsia="Times New Roman" w:hAnsi="Times New Roman" w:cs="Times New Roman"/>
      <w:b/>
      <w:position w:val="-1"/>
      <w:sz w:val="72"/>
      <w:szCs w:val="7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SaLiM</cp:lastModifiedBy>
  <cp:revision>2</cp:revision>
  <dcterms:created xsi:type="dcterms:W3CDTF">2024-11-07T08:22:00Z</dcterms:created>
  <dcterms:modified xsi:type="dcterms:W3CDTF">2024-11-07T09:15:00Z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2024-11-07T00:00:00Z</vt:filetime>
  </property>
</Properties>
</file>